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42ba51cf8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cf958fea3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Dornsife,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707a9cdc4888" /><Relationship Type="http://schemas.openxmlformats.org/officeDocument/2006/relationships/numbering" Target="/word/numbering.xml" Id="R8adf848a931841cd" /><Relationship Type="http://schemas.openxmlformats.org/officeDocument/2006/relationships/settings" Target="/word/settings.xml" Id="R70aaf3b6cad5408f" /><Relationship Type="http://schemas.openxmlformats.org/officeDocument/2006/relationships/image" Target="/word/media/55ff80e9-5ca8-48d3-b5e9-08eaa4c9435d.png" Id="R44ccf958fea3443e" /></Relationships>
</file>