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2cfbd12d9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2483f7126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Dorris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2a7e3a67a4d6a" /><Relationship Type="http://schemas.openxmlformats.org/officeDocument/2006/relationships/numbering" Target="/word/numbering.xml" Id="Ref5d9e06f037456a" /><Relationship Type="http://schemas.openxmlformats.org/officeDocument/2006/relationships/settings" Target="/word/settings.xml" Id="Rc01364ef7dda4447" /><Relationship Type="http://schemas.openxmlformats.org/officeDocument/2006/relationships/image" Target="/word/media/49b59759-1df2-46a6-8b7e-de70e012dbeb.png" Id="R1e42483f71264be3" /></Relationships>
</file>