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bf840774f94e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c8db52c87f4f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Dorter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7556c7de3d4002" /><Relationship Type="http://schemas.openxmlformats.org/officeDocument/2006/relationships/numbering" Target="/word/numbering.xml" Id="R79fc41538fed4125" /><Relationship Type="http://schemas.openxmlformats.org/officeDocument/2006/relationships/settings" Target="/word/settings.xml" Id="Rba45f96ea42b485b" /><Relationship Type="http://schemas.openxmlformats.org/officeDocument/2006/relationships/image" Target="/word/media/6823956d-feb0-4580-8f80-e5e479797b65.png" Id="R8bc8db52c87f4f5b" /></Relationships>
</file>