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a3bbc80bb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e64f4dd46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e956074e74113" /><Relationship Type="http://schemas.openxmlformats.org/officeDocument/2006/relationships/numbering" Target="/word/numbering.xml" Id="Rcc936db1e0774b68" /><Relationship Type="http://schemas.openxmlformats.org/officeDocument/2006/relationships/settings" Target="/word/settings.xml" Id="R734e1fbecf6c4c63" /><Relationship Type="http://schemas.openxmlformats.org/officeDocument/2006/relationships/image" Target="/word/media/78f37ddd-0d29-47d5-b525-47afdca1900c.png" Id="R61ae64f4dd46429a" /></Relationships>
</file>