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54cb4ec1d4f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e98172814345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 Palmas Corners,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03ade342564ab7" /><Relationship Type="http://schemas.openxmlformats.org/officeDocument/2006/relationships/numbering" Target="/word/numbering.xml" Id="R19523e1d4abc4609" /><Relationship Type="http://schemas.openxmlformats.org/officeDocument/2006/relationships/settings" Target="/word/settings.xml" Id="Rdaeba3ab86e145fd" /><Relationship Type="http://schemas.openxmlformats.org/officeDocument/2006/relationships/image" Target="/word/media/858f9b89-89f2-4b3f-b196-44818c41f9e5.png" Id="R98e98172814345ae" /></Relationships>
</file>