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9fafd6acb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bbd0f501c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Heads,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b853e3c3c344e8" /><Relationship Type="http://schemas.openxmlformats.org/officeDocument/2006/relationships/numbering" Target="/word/numbering.xml" Id="Ra35f03e50dd545b5" /><Relationship Type="http://schemas.openxmlformats.org/officeDocument/2006/relationships/settings" Target="/word/settings.xml" Id="R3fc2d121151544d2" /><Relationship Type="http://schemas.openxmlformats.org/officeDocument/2006/relationships/image" Target="/word/media/c5d95315-da32-4dc5-b1be-85478d7ecc8b.png" Id="Re87bbd0f501c4023" /></Relationships>
</file>