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4b2c099dd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8c35bb8d0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Shoals,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c3aa3a8e9482b" /><Relationship Type="http://schemas.openxmlformats.org/officeDocument/2006/relationships/numbering" Target="/word/numbering.xml" Id="R3bc872d84e204e74" /><Relationship Type="http://schemas.openxmlformats.org/officeDocument/2006/relationships/settings" Target="/word/settings.xml" Id="Ra3ca75c020c7483b" /><Relationship Type="http://schemas.openxmlformats.org/officeDocument/2006/relationships/image" Target="/word/media/5a807e45-3d34-49ac-a627-f5a7b31cb4a2.png" Id="R1218c35bb8d04814" /></Relationships>
</file>