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2a3495e06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aff7290b9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Tree,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9292bff2e4659" /><Relationship Type="http://schemas.openxmlformats.org/officeDocument/2006/relationships/numbering" Target="/word/numbering.xml" Id="R760e879eb1064008" /><Relationship Type="http://schemas.openxmlformats.org/officeDocument/2006/relationships/settings" Target="/word/settings.xml" Id="Ra7128e9bb6784ab5" /><Relationship Type="http://schemas.openxmlformats.org/officeDocument/2006/relationships/image" Target="/word/media/3da64e9b-8ba1-46f8-9871-6d66eb991f67.png" Id="Rb5faff7290b94889" /></Relationships>
</file>