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a65255b5b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2d8d33977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Doubleday,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19767d9bc44bd" /><Relationship Type="http://schemas.openxmlformats.org/officeDocument/2006/relationships/numbering" Target="/word/numbering.xml" Id="Rc01f99c6a0f0403f" /><Relationship Type="http://schemas.openxmlformats.org/officeDocument/2006/relationships/settings" Target="/word/settings.xml" Id="Rce1d16b3c71741e2" /><Relationship Type="http://schemas.openxmlformats.org/officeDocument/2006/relationships/image" Target="/word/media/092cd61d-4dac-4d62-982c-a75ed442da55.png" Id="Rc442d8d3397747d8" /></Relationships>
</file>