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1ecb62f46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3a7d9df2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1e955a80440c4" /><Relationship Type="http://schemas.openxmlformats.org/officeDocument/2006/relationships/numbering" Target="/word/numbering.xml" Id="Re66ece37e38b4d9b" /><Relationship Type="http://schemas.openxmlformats.org/officeDocument/2006/relationships/settings" Target="/word/settings.xml" Id="Rd828b017c40a4b2f" /><Relationship Type="http://schemas.openxmlformats.org/officeDocument/2006/relationships/image" Target="/word/media/4a73c21b-7995-4073-b68a-ac166a26a101.png" Id="R2a273a7d9df247e2" /></Relationships>
</file>