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cb2ee58a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25182a913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Station,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5deeba36242e8" /><Relationship Type="http://schemas.openxmlformats.org/officeDocument/2006/relationships/numbering" Target="/word/numbering.xml" Id="Rd9793198261a42b2" /><Relationship Type="http://schemas.openxmlformats.org/officeDocument/2006/relationships/settings" Target="/word/settings.xml" Id="R3472de2fe66742ab" /><Relationship Type="http://schemas.openxmlformats.org/officeDocument/2006/relationships/image" Target="/word/media/1a1c7059-04b9-4521-8579-d217734fa307.png" Id="Re8b25182a9134207" /></Relationships>
</file>