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f8801e568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1f05ebd2a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Dovray,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4f00771a44ee6" /><Relationship Type="http://schemas.openxmlformats.org/officeDocument/2006/relationships/numbering" Target="/word/numbering.xml" Id="R6c48c9a674214e8a" /><Relationship Type="http://schemas.openxmlformats.org/officeDocument/2006/relationships/settings" Target="/word/settings.xml" Id="Rf68484abc9ef4c64" /><Relationship Type="http://schemas.openxmlformats.org/officeDocument/2006/relationships/image" Target="/word/media/6bdb5531-2e12-4621-b387-549983a88871.png" Id="R11e1f05ebd2a4ad9" /></Relationships>
</file>