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288f2529346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3142acc7d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Downer,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2fe3974fb49d5" /><Relationship Type="http://schemas.openxmlformats.org/officeDocument/2006/relationships/numbering" Target="/word/numbering.xml" Id="R5898e7005e7149a5" /><Relationship Type="http://schemas.openxmlformats.org/officeDocument/2006/relationships/settings" Target="/word/settings.xml" Id="Rf58d26042356475e" /><Relationship Type="http://schemas.openxmlformats.org/officeDocument/2006/relationships/image" Target="/word/media/58d1079a-f150-49c8-8f81-0efbc22f23c2.png" Id="Rd3f3142acc7d4253" /></Relationships>
</file>