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0e12378c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2af886306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ff22adb144866" /><Relationship Type="http://schemas.openxmlformats.org/officeDocument/2006/relationships/numbering" Target="/word/numbering.xml" Id="R4d6dd175a88e48f8" /><Relationship Type="http://schemas.openxmlformats.org/officeDocument/2006/relationships/settings" Target="/word/settings.xml" Id="R278dd93a95e44706" /><Relationship Type="http://schemas.openxmlformats.org/officeDocument/2006/relationships/image" Target="/word/media/a9125dd3-b469-429f-8538-373df4c66b95.png" Id="R3652af8863064d34" /></Relationships>
</file>