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f11ecc39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d790201c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ae2e19ee4ff0" /><Relationship Type="http://schemas.openxmlformats.org/officeDocument/2006/relationships/numbering" Target="/word/numbering.xml" Id="Rdddaf763637e42cb" /><Relationship Type="http://schemas.openxmlformats.org/officeDocument/2006/relationships/settings" Target="/word/settings.xml" Id="Re0b18f7631f84c21" /><Relationship Type="http://schemas.openxmlformats.org/officeDocument/2006/relationships/image" Target="/word/media/301cfed1-3704-4b2c-91ff-0eaf601f95a5.png" Id="R402d790201ca463d" /></Relationships>
</file>