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94733204f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4df96f20c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Drakestown,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e94aa0ebc41dd" /><Relationship Type="http://schemas.openxmlformats.org/officeDocument/2006/relationships/numbering" Target="/word/numbering.xml" Id="R074f5366a502461b" /><Relationship Type="http://schemas.openxmlformats.org/officeDocument/2006/relationships/settings" Target="/word/settings.xml" Id="R9c28b6f7afae4f95" /><Relationship Type="http://schemas.openxmlformats.org/officeDocument/2006/relationships/image" Target="/word/media/3470271c-e1e9-4c27-9a70-348b2c35dbd8.png" Id="R7054df96f20c40b8" /></Relationships>
</file>