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bece086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656005d25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Drakesville,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7829e82f045e1" /><Relationship Type="http://schemas.openxmlformats.org/officeDocument/2006/relationships/numbering" Target="/word/numbering.xml" Id="R8aca1a348d6447e1" /><Relationship Type="http://schemas.openxmlformats.org/officeDocument/2006/relationships/settings" Target="/word/settings.xml" Id="Rb238661423bf4eed" /><Relationship Type="http://schemas.openxmlformats.org/officeDocument/2006/relationships/image" Target="/word/media/efc98ab7-76e0-4a70-8218-c6ef1fd0ee77.png" Id="R195656005d254560" /></Relationships>
</file>