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0e83ceecd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bc0c0676848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Drakeville,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dc61a7be943f6" /><Relationship Type="http://schemas.openxmlformats.org/officeDocument/2006/relationships/numbering" Target="/word/numbering.xml" Id="R314bd1c0a28e459a" /><Relationship Type="http://schemas.openxmlformats.org/officeDocument/2006/relationships/settings" Target="/word/settings.xml" Id="R78625444ba7e4da0" /><Relationship Type="http://schemas.openxmlformats.org/officeDocument/2006/relationships/image" Target="/word/media/364b5d9d-d288-4df4-9946-84ef4f3f57d3.png" Id="R26abc0c0676848a3" /></Relationships>
</file>