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41f153a4a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4fdda6d7e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350d67d8f44d2" /><Relationship Type="http://schemas.openxmlformats.org/officeDocument/2006/relationships/numbering" Target="/word/numbering.xml" Id="Rdaeb0563d6284c5d" /><Relationship Type="http://schemas.openxmlformats.org/officeDocument/2006/relationships/settings" Target="/word/settings.xml" Id="R3a25ad818f4845dc" /><Relationship Type="http://schemas.openxmlformats.org/officeDocument/2006/relationships/image" Target="/word/media/aab82f47-040f-4e4e-825c-6af5efe3688f.png" Id="Rc604fdda6d7e41e9" /></Relationships>
</file>