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86cd466bc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3495e5738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Dreams End,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d3e5bdadd451f" /><Relationship Type="http://schemas.openxmlformats.org/officeDocument/2006/relationships/numbering" Target="/word/numbering.xml" Id="Rc4c0bd0e303e4fe7" /><Relationship Type="http://schemas.openxmlformats.org/officeDocument/2006/relationships/settings" Target="/word/settings.xml" Id="R7e4718cf4b9a41f2" /><Relationship Type="http://schemas.openxmlformats.org/officeDocument/2006/relationships/image" Target="/word/media/695a7541-d1dc-4928-8068-18f4b44f533a.png" Id="R9973495e57384ddd" /></Relationships>
</file>