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d0235e574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af03f7257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Drewel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aafd6b67d4c25" /><Relationship Type="http://schemas.openxmlformats.org/officeDocument/2006/relationships/numbering" Target="/word/numbering.xml" Id="R58386f8d42854e78" /><Relationship Type="http://schemas.openxmlformats.org/officeDocument/2006/relationships/settings" Target="/word/settings.xml" Id="Rb70adaacd3754088" /><Relationship Type="http://schemas.openxmlformats.org/officeDocument/2006/relationships/image" Target="/word/media/22a35c5e-b235-43d8-b49e-fd7907a1efff.png" Id="Ref1af03f72574f2a" /></Relationships>
</file>