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b04b925d354d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6c44af2fd84f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Drexel Hill,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3ec6e6f09c47ea" /><Relationship Type="http://schemas.openxmlformats.org/officeDocument/2006/relationships/numbering" Target="/word/numbering.xml" Id="R696507a210444739" /><Relationship Type="http://schemas.openxmlformats.org/officeDocument/2006/relationships/settings" Target="/word/settings.xml" Id="R86d68da6f58e4841" /><Relationship Type="http://schemas.openxmlformats.org/officeDocument/2006/relationships/image" Target="/word/media/bda9f42d-87e8-49dc-a281-cb939d6f92ea.png" Id="R546c44af2fd84fb6" /></Relationships>
</file>