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cf205200c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6fd926c254b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f1e6eb7f04406" /><Relationship Type="http://schemas.openxmlformats.org/officeDocument/2006/relationships/numbering" Target="/word/numbering.xml" Id="R2d937987584c4b16" /><Relationship Type="http://schemas.openxmlformats.org/officeDocument/2006/relationships/settings" Target="/word/settings.xml" Id="R5732dca8f0b144ca" /><Relationship Type="http://schemas.openxmlformats.org/officeDocument/2006/relationships/image" Target="/word/media/9aca959e-f2bb-4ea5-8a59-dc357760155c.png" Id="Rb306fd926c254bb8" /></Relationships>
</file>