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c7e4aec33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1e3924758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Drigger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44755ce704edb" /><Relationship Type="http://schemas.openxmlformats.org/officeDocument/2006/relationships/numbering" Target="/word/numbering.xml" Id="Ra45f44d725aa485f" /><Relationship Type="http://schemas.openxmlformats.org/officeDocument/2006/relationships/settings" Target="/word/settings.xml" Id="R99a0d56cff8c4005" /><Relationship Type="http://schemas.openxmlformats.org/officeDocument/2006/relationships/image" Target="/word/media/fc01b571-bfc2-4838-8d64-3c378ac4f584.png" Id="Ra711e39247584581" /></Relationships>
</file>