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a5a7454d5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b160d0ef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Driggs,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61a397a84d7f" /><Relationship Type="http://schemas.openxmlformats.org/officeDocument/2006/relationships/numbering" Target="/word/numbering.xml" Id="R22501e1cadfe4d87" /><Relationship Type="http://schemas.openxmlformats.org/officeDocument/2006/relationships/settings" Target="/word/settings.xml" Id="Rfcfa192fc5134157" /><Relationship Type="http://schemas.openxmlformats.org/officeDocument/2006/relationships/image" Target="/word/media/4fdc053a-7716-4e85-a94a-fa7b053f08a8.png" Id="R615b160d0ef94f14" /></Relationships>
</file>