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c4f2d8b8c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b383f9d13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Driskolls,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e5b2f7f524f0c" /><Relationship Type="http://schemas.openxmlformats.org/officeDocument/2006/relationships/numbering" Target="/word/numbering.xml" Id="Rbb2e08d1435d48dc" /><Relationship Type="http://schemas.openxmlformats.org/officeDocument/2006/relationships/settings" Target="/word/settings.xml" Id="R53865bb11a2d4f4a" /><Relationship Type="http://schemas.openxmlformats.org/officeDocument/2006/relationships/image" Target="/word/media/edd5c3e9-24fe-46d5-9fdd-cc1348137235.png" Id="R177b383f9d134d1d" /></Relationships>
</file>