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9786f503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d3b379e0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Druce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d33e7a78f4fd6" /><Relationship Type="http://schemas.openxmlformats.org/officeDocument/2006/relationships/numbering" Target="/word/numbering.xml" Id="R4b8accb686744d9e" /><Relationship Type="http://schemas.openxmlformats.org/officeDocument/2006/relationships/settings" Target="/word/settings.xml" Id="R5538c838bb2a44d7" /><Relationship Type="http://schemas.openxmlformats.org/officeDocument/2006/relationships/image" Target="/word/media/8dca4ec2-7b46-4621-9b06-d64ee213e507.png" Id="Rec3d3b379e084b68" /></Relationships>
</file>