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5b6c75d022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6d51d4ba74d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1448af2cb47df" /><Relationship Type="http://schemas.openxmlformats.org/officeDocument/2006/relationships/numbering" Target="/word/numbering.xml" Id="R687a12023389443e" /><Relationship Type="http://schemas.openxmlformats.org/officeDocument/2006/relationships/settings" Target="/word/settings.xml" Id="Rab8bb470d7c64b80" /><Relationship Type="http://schemas.openxmlformats.org/officeDocument/2006/relationships/image" Target="/word/media/045132f5-ff9b-431a-96da-c5057c3b0e35.png" Id="R2896d51d4ba74d5d" /></Relationships>
</file>