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32b7fd963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a6583cc5a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d3f041c624108" /><Relationship Type="http://schemas.openxmlformats.org/officeDocument/2006/relationships/numbering" Target="/word/numbering.xml" Id="R905a3c6be6b54b1c" /><Relationship Type="http://schemas.openxmlformats.org/officeDocument/2006/relationships/settings" Target="/word/settings.xml" Id="R8f0abc480a004528" /><Relationship Type="http://schemas.openxmlformats.org/officeDocument/2006/relationships/image" Target="/word/media/b113162b-7800-43e8-8d6c-b5329bfae9d4.png" Id="Rdc5a6583cc5a4f3e" /></Relationships>
</file>