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e174e923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ef7be55b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Town,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7b62b3b5a42e3" /><Relationship Type="http://schemas.openxmlformats.org/officeDocument/2006/relationships/numbering" Target="/word/numbering.xml" Id="R3cacd0573e774f6c" /><Relationship Type="http://schemas.openxmlformats.org/officeDocument/2006/relationships/settings" Target="/word/settings.xml" Id="Rd84f4285c6d8459d" /><Relationship Type="http://schemas.openxmlformats.org/officeDocument/2006/relationships/image" Target="/word/media/b76b5fde-0f17-4646-9192-762747567476.png" Id="R2d80ef7be55b4aac" /></Relationships>
</file>