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46615f6ac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86cec98c0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b96c460704c9e" /><Relationship Type="http://schemas.openxmlformats.org/officeDocument/2006/relationships/numbering" Target="/word/numbering.xml" Id="Rdf7666b3cec64a55" /><Relationship Type="http://schemas.openxmlformats.org/officeDocument/2006/relationships/settings" Target="/word/settings.xml" Id="R27dc9cda1bc94eb6" /><Relationship Type="http://schemas.openxmlformats.org/officeDocument/2006/relationships/image" Target="/word/media/9000faaf-5178-4cdc-9854-3c9c3b3ca909.png" Id="Rfed86cec98c04c7d" /></Relationships>
</file>