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f403b5715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a9aae269d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Duchesne,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60bcef42e4379" /><Relationship Type="http://schemas.openxmlformats.org/officeDocument/2006/relationships/numbering" Target="/word/numbering.xml" Id="R1dbce8ff9cea4de6" /><Relationship Type="http://schemas.openxmlformats.org/officeDocument/2006/relationships/settings" Target="/word/settings.xml" Id="R8d6c28e1bed04252" /><Relationship Type="http://schemas.openxmlformats.org/officeDocument/2006/relationships/image" Target="/word/media/c63462cc-e1fd-44a3-9fb5-37c55380a474.png" Id="R2b8a9aae269d4e5d" /></Relationships>
</file>