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08cd2d626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6e60158f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Ducks Head,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507af7c964aca" /><Relationship Type="http://schemas.openxmlformats.org/officeDocument/2006/relationships/numbering" Target="/word/numbering.xml" Id="R4382ff67e8954a3b" /><Relationship Type="http://schemas.openxmlformats.org/officeDocument/2006/relationships/settings" Target="/word/settings.xml" Id="R7d280443b4bf46f0" /><Relationship Type="http://schemas.openxmlformats.org/officeDocument/2006/relationships/image" Target="/word/media/eab77762-8aa0-4c4d-8f7f-ca4f7b9db779.png" Id="Re19c6e60158f425c" /></Relationships>
</file>