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78b355340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1f1c36c3c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76ff7e2ae40bb" /><Relationship Type="http://schemas.openxmlformats.org/officeDocument/2006/relationships/numbering" Target="/word/numbering.xml" Id="Re05a783e7b984503" /><Relationship Type="http://schemas.openxmlformats.org/officeDocument/2006/relationships/settings" Target="/word/settings.xml" Id="Rd9a6a6c47e374130" /><Relationship Type="http://schemas.openxmlformats.org/officeDocument/2006/relationships/image" Target="/word/media/15d89081-ea6d-4558-b258-b464cc2fa71d.png" Id="R8061f1c36c3c45ec" /></Relationships>
</file>