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776be396d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b18022499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Duenweg,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f0f9f55434d59" /><Relationship Type="http://schemas.openxmlformats.org/officeDocument/2006/relationships/numbering" Target="/word/numbering.xml" Id="R70ffc7a38e144339" /><Relationship Type="http://schemas.openxmlformats.org/officeDocument/2006/relationships/settings" Target="/word/settings.xml" Id="R2fb47408812b4d13" /><Relationship Type="http://schemas.openxmlformats.org/officeDocument/2006/relationships/image" Target="/word/media/8dfbb28f-8058-472a-9d97-b4278af34d99.png" Id="Rdc9b1802249946e0" /></Relationships>
</file>