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d9e534f1c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b9a41c964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444efc0fb4d82" /><Relationship Type="http://schemas.openxmlformats.org/officeDocument/2006/relationships/numbering" Target="/word/numbering.xml" Id="R6036ebbfd9c84cb8" /><Relationship Type="http://schemas.openxmlformats.org/officeDocument/2006/relationships/settings" Target="/word/settings.xml" Id="R95cdcdeb493d4410" /><Relationship Type="http://schemas.openxmlformats.org/officeDocument/2006/relationships/image" Target="/word/media/9029583c-ac4e-459b-9025-32e2d622fecb.png" Id="R839b9a41c964460c" /></Relationships>
</file>