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e3f963ddd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e7a98bc6a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Duhamel Corners,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68dcb62534706" /><Relationship Type="http://schemas.openxmlformats.org/officeDocument/2006/relationships/numbering" Target="/word/numbering.xml" Id="Rc52a025fb4cc4677" /><Relationship Type="http://schemas.openxmlformats.org/officeDocument/2006/relationships/settings" Target="/word/settings.xml" Id="R8d48fbbbf4d34b25" /><Relationship Type="http://schemas.openxmlformats.org/officeDocument/2006/relationships/image" Target="/word/media/bda25d7a-9fbd-45ba-a152-ff9c4b227ee1.png" Id="Rb8fe7a98bc6a40c2" /></Relationships>
</file>