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c1d7827d1943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0f9a5101c749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Duke Gardens,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4103f78465443b" /><Relationship Type="http://schemas.openxmlformats.org/officeDocument/2006/relationships/numbering" Target="/word/numbering.xml" Id="Rda0f9119b62a4964" /><Relationship Type="http://schemas.openxmlformats.org/officeDocument/2006/relationships/settings" Target="/word/settings.xml" Id="R375a2b6ecec44071" /><Relationship Type="http://schemas.openxmlformats.org/officeDocument/2006/relationships/image" Target="/word/media/b171149d-9242-4e18-b353-5f884d9f9d7f.png" Id="R520f9a5101c7493f" /></Relationships>
</file>