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114e873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331ec5d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11584a594646" /><Relationship Type="http://schemas.openxmlformats.org/officeDocument/2006/relationships/numbering" Target="/word/numbering.xml" Id="R7e25329446ed45d1" /><Relationship Type="http://schemas.openxmlformats.org/officeDocument/2006/relationships/settings" Target="/word/settings.xml" Id="R27c1573a7cf74e6c" /><Relationship Type="http://schemas.openxmlformats.org/officeDocument/2006/relationships/image" Target="/word/media/1893ed6e-c14e-4203-8599-e562dbbc9736.png" Id="R6c3c331ec5d048b8" /></Relationships>
</file>