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31b4fa95f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d6b1ace29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Dumblane,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1ee5e9bcf432f" /><Relationship Type="http://schemas.openxmlformats.org/officeDocument/2006/relationships/numbering" Target="/word/numbering.xml" Id="R6d9442922c4c4ae9" /><Relationship Type="http://schemas.openxmlformats.org/officeDocument/2006/relationships/settings" Target="/word/settings.xml" Id="R148922768ff441b1" /><Relationship Type="http://schemas.openxmlformats.org/officeDocument/2006/relationships/image" Target="/word/media/1daaaa5f-0351-47ad-83f0-2810906337c9.png" Id="R5acd6b1ace2948ff" /></Relationships>
</file>