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10938a130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93eee7977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Dumesnil,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4e6da54114e6b" /><Relationship Type="http://schemas.openxmlformats.org/officeDocument/2006/relationships/numbering" Target="/word/numbering.xml" Id="R71991183094442fa" /><Relationship Type="http://schemas.openxmlformats.org/officeDocument/2006/relationships/settings" Target="/word/settings.xml" Id="Rd9aba25b1d994592" /><Relationship Type="http://schemas.openxmlformats.org/officeDocument/2006/relationships/image" Target="/word/media/5641a644-009d-4769-b85e-34ac37a1e989.png" Id="R29493eee79774665" /></Relationships>
</file>