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f25e060a6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274d24f87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75d19835b428c" /><Relationship Type="http://schemas.openxmlformats.org/officeDocument/2006/relationships/numbering" Target="/word/numbering.xml" Id="R682d432da09b4f67" /><Relationship Type="http://schemas.openxmlformats.org/officeDocument/2006/relationships/settings" Target="/word/settings.xml" Id="R68b705a0865d4508" /><Relationship Type="http://schemas.openxmlformats.org/officeDocument/2006/relationships/image" Target="/word/media/9cccd011-a5d7-4d82-93a6-bb2a3b830cc6.png" Id="R4a6274d24f8749bd" /></Relationships>
</file>