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eb9da2ce1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3cb68a923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 Ranch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c3aaf86b34432" /><Relationship Type="http://schemas.openxmlformats.org/officeDocument/2006/relationships/numbering" Target="/word/numbering.xml" Id="R1df6d009ed7548db" /><Relationship Type="http://schemas.openxmlformats.org/officeDocument/2006/relationships/settings" Target="/word/settings.xml" Id="Rdced395c82124f29" /><Relationship Type="http://schemas.openxmlformats.org/officeDocument/2006/relationships/image" Target="/word/media/329adda9-26de-4e5e-bc87-6bbba5ab8f2a.png" Id="R7283cb68a9234193" /></Relationships>
</file>