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ca2738c6c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dc1034e3e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c7082122e47f3" /><Relationship Type="http://schemas.openxmlformats.org/officeDocument/2006/relationships/numbering" Target="/word/numbering.xml" Id="Ra3ce4afc9a4d423d" /><Relationship Type="http://schemas.openxmlformats.org/officeDocument/2006/relationships/settings" Target="/word/settings.xml" Id="R84c00a1ee19f46b3" /><Relationship Type="http://schemas.openxmlformats.org/officeDocument/2006/relationships/image" Target="/word/media/1b100d92-f35c-43df-8b6f-babbf14fa691.png" Id="Re19dc1034e3e44e9" /></Relationships>
</file>