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1d41451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8d9fccb2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Dungannon,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4e9378b642d7" /><Relationship Type="http://schemas.openxmlformats.org/officeDocument/2006/relationships/numbering" Target="/word/numbering.xml" Id="R91c6b94965d04b0e" /><Relationship Type="http://schemas.openxmlformats.org/officeDocument/2006/relationships/settings" Target="/word/settings.xml" Id="Rf61d67c46c6147b3" /><Relationship Type="http://schemas.openxmlformats.org/officeDocument/2006/relationships/image" Target="/word/media/5fbb3b12-001e-428e-b335-16dcb92054cf.png" Id="R53988d9fccb2475b" /></Relationships>
</file>