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5bba4b2ff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ebbd637eb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Dunham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b95af87464a35" /><Relationship Type="http://schemas.openxmlformats.org/officeDocument/2006/relationships/numbering" Target="/word/numbering.xml" Id="R26d0805749d04a8a" /><Relationship Type="http://schemas.openxmlformats.org/officeDocument/2006/relationships/settings" Target="/word/settings.xml" Id="R4e891a803b9c414a" /><Relationship Type="http://schemas.openxmlformats.org/officeDocument/2006/relationships/image" Target="/word/media/d60dc97b-2dee-4e32-97bf-dc4c58483768.png" Id="Rd57ebbd637eb49bc" /></Relationships>
</file>