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ed6ede8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18cc9ee7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5da47d59422f" /><Relationship Type="http://schemas.openxmlformats.org/officeDocument/2006/relationships/numbering" Target="/word/numbering.xml" Id="Rb6ce9592e81d4352" /><Relationship Type="http://schemas.openxmlformats.org/officeDocument/2006/relationships/settings" Target="/word/settings.xml" Id="Rc8f8557249374e2e" /><Relationship Type="http://schemas.openxmlformats.org/officeDocument/2006/relationships/image" Target="/word/media/368c1fee-d227-4af1-98e5-d02afcf5be13.png" Id="R7f7818cc9ee74126" /></Relationships>
</file>