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9523a2dd2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fd6ff07e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8b83ad9c842fa" /><Relationship Type="http://schemas.openxmlformats.org/officeDocument/2006/relationships/numbering" Target="/word/numbering.xml" Id="Rbbdb9262d4b94513" /><Relationship Type="http://schemas.openxmlformats.org/officeDocument/2006/relationships/settings" Target="/word/settings.xml" Id="R7f0d62a5cb12465c" /><Relationship Type="http://schemas.openxmlformats.org/officeDocument/2006/relationships/image" Target="/word/media/ce5d24de-2c85-4381-9165-5a574806bc58.png" Id="Rac4fd6ff07e7488a" /></Relationships>
</file>