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98f31984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7407d097d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Dunkirk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d5f369f304f1c" /><Relationship Type="http://schemas.openxmlformats.org/officeDocument/2006/relationships/numbering" Target="/word/numbering.xml" Id="R47a0e2b40bbd45d3" /><Relationship Type="http://schemas.openxmlformats.org/officeDocument/2006/relationships/settings" Target="/word/settings.xml" Id="Rb084525503c54d08" /><Relationship Type="http://schemas.openxmlformats.org/officeDocument/2006/relationships/image" Target="/word/media/0cd6ae75-6641-415f-9009-fbb6ea4686ab.png" Id="R4797407d097d461f" /></Relationships>
</file>