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12d0d9938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a5d232b23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Dunkle,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014b3c478425e" /><Relationship Type="http://schemas.openxmlformats.org/officeDocument/2006/relationships/numbering" Target="/word/numbering.xml" Id="R0dd05898b864452f" /><Relationship Type="http://schemas.openxmlformats.org/officeDocument/2006/relationships/settings" Target="/word/settings.xml" Id="R81f18bd7727b4d88" /><Relationship Type="http://schemas.openxmlformats.org/officeDocument/2006/relationships/image" Target="/word/media/575a0d2b-95b1-4461-b20f-fe5805bd34c7.png" Id="R217a5d232b234c08" /></Relationships>
</file>